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321CA1" w:rsidRPr="00B8293D" w14:paraId="4345E5FD" w14:textId="77777777" w:rsidTr="00321CA1">
        <w:trPr>
          <w:trHeight w:val="60"/>
          <w:jc w:val="center"/>
        </w:trPr>
        <w:tc>
          <w:tcPr>
            <w:tcW w:w="10206" w:type="dxa"/>
            <w:shd w:val="clear" w:color="FFFFFF" w:fill="auto"/>
            <w:vAlign w:val="bottom"/>
          </w:tcPr>
          <w:p w14:paraId="5CC85416" w14:textId="24753D1B" w:rsidR="00321CA1" w:rsidRPr="00872520" w:rsidRDefault="00321CA1" w:rsidP="00AD6EC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520">
              <w:rPr>
                <w:rFonts w:ascii="Times New Roman" w:hAnsi="Times New Roman"/>
                <w:b/>
                <w:sz w:val="28"/>
                <w:szCs w:val="28"/>
              </w:rPr>
              <w:t xml:space="preserve">Заявка на КП №___ от </w:t>
            </w:r>
            <w:r w:rsidR="00825F14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proofErr w:type="gramStart"/>
            <w:r w:rsidR="00825F14">
              <w:rPr>
                <w:rFonts w:ascii="Times New Roman" w:hAnsi="Times New Roman"/>
                <w:b/>
                <w:sz w:val="28"/>
                <w:szCs w:val="28"/>
              </w:rPr>
              <w:t>_._</w:t>
            </w:r>
            <w:proofErr w:type="gramEnd"/>
            <w:r w:rsidR="00825F14">
              <w:rPr>
                <w:rFonts w:ascii="Times New Roman" w:hAnsi="Times New Roman"/>
                <w:b/>
                <w:sz w:val="28"/>
                <w:szCs w:val="28"/>
              </w:rPr>
              <w:t>_</w:t>
            </w:r>
            <w:r w:rsidRPr="00872520">
              <w:rPr>
                <w:rFonts w:ascii="Times New Roman" w:hAnsi="Times New Roman"/>
                <w:b/>
                <w:sz w:val="28"/>
                <w:szCs w:val="28"/>
              </w:rPr>
              <w:t>.2020 г</w:t>
            </w:r>
          </w:p>
          <w:p w14:paraId="0C4EBA18" w14:textId="77777777" w:rsidR="00321CA1" w:rsidRPr="00B8293D" w:rsidRDefault="00321CA1" w:rsidP="00321CA1">
            <w:pPr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14:paraId="0E331BE4" w14:textId="4F869BB0" w:rsidR="00E560E8" w:rsidRDefault="00E560E8" w:rsidP="00E560E8">
      <w:pPr>
        <w:jc w:val="center"/>
        <w:rPr>
          <w:rFonts w:cs="Times New Roman"/>
          <w:b/>
          <w:sz w:val="2"/>
        </w:rPr>
      </w:pPr>
    </w:p>
    <w:p w14:paraId="7A0F8BD8" w14:textId="4174E6AA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3CC1D1B6" w14:textId="729717AB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2973F22F" w14:textId="601EC0AD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16D29141" w14:textId="271B2D60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58A88FA5" w14:textId="559B89A0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78E22EDD" w14:textId="77777777" w:rsidR="0016666E" w:rsidRPr="00872520" w:rsidRDefault="0016666E" w:rsidP="009F7D15">
      <w:pPr>
        <w:pStyle w:val="ac"/>
        <w:numPr>
          <w:ilvl w:val="0"/>
          <w:numId w:val="21"/>
        </w:numPr>
        <w:ind w:left="284"/>
        <w:rPr>
          <w:rFonts w:ascii="Times New Roman" w:eastAsia="Times New Roman" w:hAnsi="Times New Roman" w:cs="Times New Roman"/>
          <w:szCs w:val="20"/>
          <w:lang w:eastAsia="ru-RU"/>
        </w:rPr>
      </w:pPr>
      <w:r w:rsidRPr="00872520">
        <w:rPr>
          <w:rFonts w:ascii="Times New Roman" w:eastAsia="Times New Roman" w:hAnsi="Times New Roman" w:cs="Times New Roman"/>
          <w:szCs w:val="20"/>
          <w:u w:val="single"/>
          <w:lang w:eastAsia="ru-RU"/>
        </w:rPr>
        <w:t>ФО</w:t>
      </w:r>
    </w:p>
    <w:p w14:paraId="182CC461" w14:textId="107E7AA7" w:rsidR="0016666E" w:rsidRPr="00872520" w:rsidRDefault="0016666E" w:rsidP="009F7D15">
      <w:pPr>
        <w:pStyle w:val="ac"/>
        <w:numPr>
          <w:ilvl w:val="0"/>
          <w:numId w:val="21"/>
        </w:numPr>
        <w:ind w:left="284"/>
        <w:rPr>
          <w:rFonts w:ascii="Times New Roman" w:eastAsia="Times New Roman" w:hAnsi="Times New Roman" w:cs="Times New Roman"/>
          <w:szCs w:val="20"/>
          <w:lang w:eastAsia="ru-RU"/>
        </w:rPr>
      </w:pPr>
      <w:r w:rsidRPr="00872520">
        <w:rPr>
          <w:rFonts w:ascii="Times New Roman" w:eastAsia="Times New Roman" w:hAnsi="Times New Roman" w:cs="Times New Roman"/>
          <w:szCs w:val="20"/>
          <w:u w:val="single"/>
          <w:lang w:eastAsia="ru-RU"/>
        </w:rPr>
        <w:t>Регион</w:t>
      </w:r>
    </w:p>
    <w:p w14:paraId="08768CE4" w14:textId="11E65A6E" w:rsidR="0016666E" w:rsidRPr="00872520" w:rsidRDefault="0016666E" w:rsidP="009F7D15">
      <w:pPr>
        <w:pStyle w:val="ac"/>
        <w:numPr>
          <w:ilvl w:val="0"/>
          <w:numId w:val="21"/>
        </w:numPr>
        <w:ind w:left="284"/>
        <w:rPr>
          <w:rFonts w:ascii="Times New Roman" w:eastAsia="Times New Roman" w:hAnsi="Times New Roman" w:cs="Times New Roman"/>
          <w:szCs w:val="20"/>
          <w:lang w:eastAsia="ru-RU"/>
        </w:rPr>
      </w:pPr>
      <w:r w:rsidRPr="00872520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Наименование ЛПУ </w:t>
      </w:r>
    </w:p>
    <w:p w14:paraId="4707BD87" w14:textId="33D576C4" w:rsidR="0016666E" w:rsidRPr="0016666E" w:rsidRDefault="0016666E" w:rsidP="009F7D15">
      <w:pPr>
        <w:pStyle w:val="ac"/>
        <w:numPr>
          <w:ilvl w:val="0"/>
          <w:numId w:val="21"/>
        </w:numPr>
        <w:ind w:left="284"/>
        <w:rPr>
          <w:rFonts w:ascii="Times New Roman" w:eastAsia="Times New Roman" w:hAnsi="Times New Roman" w:cs="Times New Roman"/>
          <w:szCs w:val="20"/>
          <w:lang w:eastAsia="ru-RU"/>
        </w:rPr>
      </w:pPr>
      <w:r w:rsidRPr="0016666E">
        <w:rPr>
          <w:rFonts w:ascii="Times New Roman" w:eastAsia="Times New Roman" w:hAnsi="Times New Roman" w:cs="Times New Roman"/>
          <w:szCs w:val="20"/>
          <w:u w:val="single"/>
          <w:lang w:eastAsia="ru-RU"/>
        </w:rPr>
        <w:t>Наименование организации, ИНН организации</w:t>
      </w:r>
    </w:p>
    <w:p w14:paraId="38A232F1" w14:textId="4ED1DCF4" w:rsidR="009F7D15" w:rsidRPr="009F7D15" w:rsidRDefault="009F7D15" w:rsidP="009F7D15">
      <w:pPr>
        <w:ind w:left="284" w:hanging="360"/>
        <w:rPr>
          <w:rFonts w:ascii="Liberation Serif" w:eastAsia="SimSun" w:hAnsi="Liberation Serif" w:cs="Times New Roman"/>
          <w:b/>
          <w:sz w:val="2"/>
          <w:szCs w:val="21"/>
          <w:lang w:eastAsia="zh-CN"/>
        </w:rPr>
      </w:pPr>
      <w:r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5. </w:t>
      </w:r>
      <w:r w:rsidR="0016666E"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Должность, ФИО, контактные данные </w:t>
      </w:r>
    </w:p>
    <w:p w14:paraId="18633192" w14:textId="50095C0B" w:rsidR="0016666E" w:rsidRPr="009F7D15" w:rsidRDefault="009F7D15" w:rsidP="009F7D15">
      <w:pPr>
        <w:ind w:left="284" w:hanging="360"/>
        <w:rPr>
          <w:rFonts w:ascii="Liberation Serif" w:eastAsia="SimSun" w:hAnsi="Liberation Serif" w:cs="Times New Roman"/>
          <w:b/>
          <w:sz w:val="2"/>
          <w:szCs w:val="21"/>
          <w:lang w:eastAsia="zh-CN"/>
        </w:rPr>
      </w:pPr>
      <w:r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6. </w:t>
      </w:r>
      <w:r w:rsidR="0016666E"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>Срок поставки</w:t>
      </w:r>
    </w:p>
    <w:p w14:paraId="4AFBB36A" w14:textId="28F018D2" w:rsidR="0016666E" w:rsidRPr="009F7D15" w:rsidRDefault="009F7D15" w:rsidP="009F7D15">
      <w:pPr>
        <w:ind w:left="284" w:hanging="360"/>
        <w:rPr>
          <w:rFonts w:cs="Times New Roman"/>
          <w:b/>
          <w:sz w:val="2"/>
        </w:rPr>
      </w:pPr>
      <w:r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 xml:space="preserve">7. </w:t>
      </w:r>
      <w:r w:rsidR="0016666E" w:rsidRPr="009F7D15">
        <w:rPr>
          <w:rFonts w:ascii="Times New Roman" w:eastAsia="Times New Roman" w:hAnsi="Times New Roman" w:cs="Times New Roman"/>
          <w:szCs w:val="20"/>
          <w:u w:val="single"/>
          <w:lang w:eastAsia="ru-RU"/>
        </w:rPr>
        <w:t>Всего комплексов</w:t>
      </w:r>
    </w:p>
    <w:p w14:paraId="77AF0535" w14:textId="1067C801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78708AAD" w14:textId="10851785" w:rsidR="0016666E" w:rsidRDefault="0016666E" w:rsidP="0016666E">
      <w:pPr>
        <w:rPr>
          <w:rFonts w:cs="Times New Roman"/>
          <w:b/>
          <w:sz w:val="2"/>
        </w:rPr>
      </w:pPr>
    </w:p>
    <w:p w14:paraId="5CE408C7" w14:textId="3331B4BA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14EF15C5" w14:textId="3322E402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5C91F877" w14:textId="66F5E1F7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01EAC0C9" w14:textId="25F2A2C2" w:rsidR="0016666E" w:rsidRDefault="0016666E" w:rsidP="00E560E8">
      <w:pPr>
        <w:jc w:val="center"/>
        <w:rPr>
          <w:rFonts w:cs="Times New Roman"/>
          <w:b/>
          <w:sz w:val="2"/>
        </w:rPr>
      </w:pPr>
    </w:p>
    <w:p w14:paraId="685AA7BF" w14:textId="77777777" w:rsidR="0016666E" w:rsidRPr="00231EAD" w:rsidRDefault="0016666E" w:rsidP="00E560E8">
      <w:pPr>
        <w:jc w:val="center"/>
        <w:rPr>
          <w:rFonts w:cs="Times New Roman"/>
          <w:b/>
          <w:sz w:val="2"/>
        </w:rPr>
      </w:pPr>
    </w:p>
    <w:p w14:paraId="48234CB6" w14:textId="77777777" w:rsidR="00E560E8" w:rsidRDefault="00E560E8" w:rsidP="00E560E8">
      <w:pPr>
        <w:rPr>
          <w:rFonts w:cs="Times New Roman"/>
          <w:i/>
          <w:sz w:val="2"/>
        </w:rPr>
      </w:pPr>
    </w:p>
    <w:p w14:paraId="0D42BFDB" w14:textId="77777777" w:rsidR="00E560E8" w:rsidRDefault="00E560E8" w:rsidP="00E560E8">
      <w:pPr>
        <w:rPr>
          <w:rFonts w:cs="Times New Roman"/>
          <w:i/>
          <w:sz w:val="2"/>
        </w:rPr>
      </w:pPr>
    </w:p>
    <w:p w14:paraId="54C6F0F3" w14:textId="77777777" w:rsidR="00E560E8" w:rsidRDefault="00E560E8" w:rsidP="00E560E8">
      <w:pPr>
        <w:rPr>
          <w:rFonts w:cs="Times New Roman"/>
          <w:i/>
          <w:sz w:val="2"/>
        </w:rPr>
      </w:pPr>
    </w:p>
    <w:p w14:paraId="6F16838D" w14:textId="77777777" w:rsidR="00E560E8" w:rsidRPr="00231EAD" w:rsidRDefault="00E560E8" w:rsidP="00E560E8">
      <w:pPr>
        <w:rPr>
          <w:rFonts w:cs="Times New Roman"/>
          <w:i/>
          <w:sz w:val="2"/>
        </w:rPr>
      </w:pPr>
    </w:p>
    <w:tbl>
      <w:tblPr>
        <w:tblStyle w:val="aa"/>
        <w:tblW w:w="10598" w:type="dxa"/>
        <w:tblInd w:w="-567" w:type="dxa"/>
        <w:tblLook w:val="04A0" w:firstRow="1" w:lastRow="0" w:firstColumn="1" w:lastColumn="0" w:noHBand="0" w:noVBand="1"/>
      </w:tblPr>
      <w:tblGrid>
        <w:gridCol w:w="392"/>
        <w:gridCol w:w="3544"/>
        <w:gridCol w:w="5103"/>
        <w:gridCol w:w="425"/>
        <w:gridCol w:w="391"/>
        <w:gridCol w:w="743"/>
      </w:tblGrid>
      <w:tr w:rsidR="00A61539" w:rsidRPr="00A61539" w14:paraId="71A3EF6B" w14:textId="77777777" w:rsidTr="00825F14">
        <w:trPr>
          <w:gridAfter w:val="1"/>
          <w:wAfter w:w="743" w:type="dxa"/>
          <w:trHeight w:val="478"/>
        </w:trPr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796FC6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  <w:b/>
                <w:sz w:val="40"/>
                <w:szCs w:val="40"/>
              </w:rPr>
            </w:pPr>
            <w:r w:rsidRPr="00A61539">
              <w:rPr>
                <w:rFonts w:ascii="Calibri" w:eastAsia="Calibri" w:hAnsi="Calibri" w:cs="David"/>
                <w:b/>
                <w:sz w:val="40"/>
                <w:szCs w:val="40"/>
              </w:rPr>
              <w:t>!</w:t>
            </w:r>
          </w:p>
        </w:tc>
        <w:tc>
          <w:tcPr>
            <w:tcW w:w="9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28C1CE95" w14:textId="77777777" w:rsidR="00A61539" w:rsidRPr="00A61539" w:rsidRDefault="00A61539" w:rsidP="00A61539">
            <w:pPr>
              <w:ind w:right="-53"/>
              <w:rPr>
                <w:rFonts w:ascii="Calibri" w:eastAsia="Calibri" w:hAnsi="Calibri"/>
                <w:sz w:val="18"/>
                <w:szCs w:val="18"/>
              </w:rPr>
            </w:pPr>
            <w:r w:rsidRPr="00A61539">
              <w:rPr>
                <w:rFonts w:ascii="Calibri" w:eastAsia="Calibri" w:hAnsi="Calibri"/>
                <w:b/>
                <w:i/>
                <w:sz w:val="18"/>
                <w:szCs w:val="18"/>
              </w:rPr>
              <w:t xml:space="preserve">Внимание! </w:t>
            </w:r>
            <w:r w:rsidRPr="00A61539">
              <w:rPr>
                <w:rFonts w:ascii="Calibri" w:eastAsia="Calibri" w:hAnsi="Calibri"/>
                <w:i/>
                <w:sz w:val="18"/>
                <w:szCs w:val="18"/>
              </w:rPr>
              <w:t xml:space="preserve">Если в заказе несколько комплексов разного состава, на каждый состав необходимо заполнять </w:t>
            </w:r>
            <w:r w:rsidRPr="00A61539">
              <w:rPr>
                <w:rFonts w:ascii="Calibri" w:eastAsia="Calibri" w:hAnsi="Calibri"/>
                <w:b/>
                <w:i/>
                <w:sz w:val="18"/>
                <w:szCs w:val="18"/>
              </w:rPr>
              <w:t>отдельную таблицу</w:t>
            </w:r>
            <w:r w:rsidRPr="00A61539">
              <w:rPr>
                <w:rFonts w:ascii="Calibri" w:eastAsia="Calibri" w:hAnsi="Calibri"/>
                <w:i/>
                <w:sz w:val="18"/>
                <w:szCs w:val="18"/>
              </w:rPr>
              <w:t xml:space="preserve"> (на обороте или на следующем бланке).</w:t>
            </w:r>
          </w:p>
        </w:tc>
        <w:tc>
          <w:tcPr>
            <w:tcW w:w="3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1EE0D4" w14:textId="77777777" w:rsidR="00A61539" w:rsidRPr="00A61539" w:rsidRDefault="00A61539" w:rsidP="00A61539">
            <w:pPr>
              <w:ind w:right="-53"/>
              <w:jc w:val="center"/>
              <w:rPr>
                <w:rFonts w:ascii="Calibri" w:eastAsia="Calibri" w:hAnsi="Calibri"/>
                <w:b/>
                <w:i/>
                <w:sz w:val="40"/>
                <w:szCs w:val="40"/>
              </w:rPr>
            </w:pPr>
            <w:r w:rsidRPr="00A61539">
              <w:rPr>
                <w:rFonts w:ascii="Calibri" w:eastAsia="Calibri" w:hAnsi="Calibri" w:cs="David"/>
                <w:b/>
                <w:sz w:val="40"/>
                <w:szCs w:val="40"/>
              </w:rPr>
              <w:t>!</w:t>
            </w:r>
          </w:p>
        </w:tc>
      </w:tr>
      <w:tr w:rsidR="00A61539" w:rsidRPr="00A61539" w14:paraId="5E342E7A" w14:textId="77777777" w:rsidTr="00825F14">
        <w:tc>
          <w:tcPr>
            <w:tcW w:w="39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924C3DF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contextualSpacing/>
              <w:rPr>
                <w:b/>
                <w:kern w:val="2"/>
                <w:lang w:bidi="hi-IN"/>
              </w:rPr>
            </w:pPr>
            <w:r w:rsidRPr="00A61539">
              <w:rPr>
                <w:b/>
                <w:kern w:val="2"/>
                <w:lang w:bidi="hi-IN"/>
              </w:rPr>
              <w:t>Оборудование и программное обеспечение (ПО) вне комплекса: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B2058" w14:textId="77777777" w:rsidR="00A61539" w:rsidRPr="00A61539" w:rsidRDefault="00A61539" w:rsidP="00A61539">
            <w:pPr>
              <w:spacing w:line="276" w:lineRule="auto"/>
            </w:pPr>
            <w:r w:rsidRPr="00A61539">
              <w:rPr>
                <w:sz w:val="28"/>
              </w:rPr>
              <w:sym w:font="Wingdings" w:char="F06F"/>
            </w:r>
            <w:r w:rsidRPr="00A61539">
              <w:t xml:space="preserve"> планшет для «Центра уведомлений»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4C41B" w14:textId="77777777" w:rsidR="00A61539" w:rsidRPr="00A61539" w:rsidRDefault="00A61539" w:rsidP="00A61539">
            <w:pPr>
              <w:ind w:right="-53"/>
              <w:jc w:val="right"/>
              <w:rPr>
                <w:rFonts w:ascii="Calibri" w:eastAsia="Calibri" w:hAnsi="Calibri"/>
              </w:rPr>
            </w:pPr>
            <w:r w:rsidRPr="00A61539">
              <w:rPr>
                <w:rFonts w:ascii="Calibri" w:eastAsia="Calibri" w:hAnsi="Calibri"/>
              </w:rPr>
              <w:t>шт.</w:t>
            </w:r>
          </w:p>
        </w:tc>
      </w:tr>
      <w:tr w:rsidR="00A61539" w:rsidRPr="00A61539" w14:paraId="4998E9CD" w14:textId="77777777" w:rsidTr="00825F14">
        <w:trPr>
          <w:trHeight w:val="254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7E307" w14:textId="77777777" w:rsidR="00A61539" w:rsidRPr="00A61539" w:rsidRDefault="00A61539" w:rsidP="00A61539">
            <w:pPr>
              <w:rPr>
                <w:b/>
                <w:kern w:val="2"/>
                <w:lang w:bidi="hi-IN"/>
              </w:rPr>
            </w:pP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3BD0" w14:textId="77777777" w:rsidR="00A61539" w:rsidRPr="00A61539" w:rsidRDefault="00A61539" w:rsidP="00A61539">
            <w:pPr>
              <w:ind w:right="-53"/>
              <w:rPr>
                <w:rFonts w:ascii="Calibri" w:eastAsia="Calibri" w:hAnsi="Calibri"/>
              </w:rPr>
            </w:pPr>
            <w:r w:rsidRPr="00A61539">
              <w:rPr>
                <w:sz w:val="28"/>
              </w:rPr>
              <w:sym w:font="Wingdings" w:char="F06F"/>
            </w:r>
            <w:r w:rsidRPr="00A61539">
              <w:t>ПО «Центр Уведомлений 3.0»</w:t>
            </w:r>
          </w:p>
          <w:p w14:paraId="61EC8436" w14:textId="77777777" w:rsidR="00A61539" w:rsidRPr="00A61539" w:rsidRDefault="00A61539" w:rsidP="00A61539">
            <w:pPr>
              <w:ind w:left="33" w:right="-53"/>
              <w:rPr>
                <w:rFonts w:ascii="Calibri" w:eastAsia="Calibri" w:hAnsi="Calibri"/>
              </w:rPr>
            </w:pPr>
            <w:proofErr w:type="spellStart"/>
            <w:r w:rsidRPr="00A61539">
              <w:rPr>
                <w:rFonts w:ascii="Calibri" w:eastAsia="Calibri" w:hAnsi="Calibri"/>
                <w:lang w:val="en-US"/>
              </w:rPr>
              <w:t>imei</w:t>
            </w:r>
            <w:proofErr w:type="spellEnd"/>
            <w:r w:rsidRPr="00A61539">
              <w:rPr>
                <w:rFonts w:ascii="Calibri" w:eastAsia="Calibri" w:hAnsi="Calibri"/>
              </w:rPr>
              <w:t xml:space="preserve"> планшета для генерации ключа к ПО: ______________________</w:t>
            </w:r>
          </w:p>
        </w:tc>
      </w:tr>
    </w:tbl>
    <w:p w14:paraId="0A4E43AE" w14:textId="77777777" w:rsidR="00A61539" w:rsidRPr="00A61539" w:rsidRDefault="00A61539" w:rsidP="00A61539">
      <w:pPr>
        <w:rPr>
          <w:rFonts w:ascii="Calibri" w:eastAsia="Calibri" w:hAnsi="Calibri" w:cs="Times New Roman"/>
          <w:sz w:val="8"/>
        </w:rPr>
      </w:pPr>
    </w:p>
    <w:tbl>
      <w:tblPr>
        <w:tblStyle w:val="aa"/>
        <w:tblpPr w:leftFromText="180" w:rightFromText="180" w:vertAnchor="text" w:tblpXSpec="center" w:tblpY="1"/>
        <w:tblOverlap w:val="never"/>
        <w:tblW w:w="10470" w:type="dxa"/>
        <w:tblInd w:w="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2690"/>
        <w:gridCol w:w="6"/>
        <w:gridCol w:w="136"/>
        <w:gridCol w:w="446"/>
        <w:gridCol w:w="552"/>
        <w:gridCol w:w="440"/>
        <w:gridCol w:w="127"/>
        <w:gridCol w:w="147"/>
        <w:gridCol w:w="435"/>
        <w:gridCol w:w="1273"/>
        <w:gridCol w:w="710"/>
        <w:gridCol w:w="284"/>
        <w:gridCol w:w="1394"/>
        <w:gridCol w:w="144"/>
        <w:gridCol w:w="842"/>
        <w:gridCol w:w="575"/>
        <w:gridCol w:w="20"/>
      </w:tblGrid>
      <w:tr w:rsidR="00A61539" w:rsidRPr="00A61539" w14:paraId="5A2136A2" w14:textId="77777777" w:rsidTr="00A61539">
        <w:tc>
          <w:tcPr>
            <w:tcW w:w="408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7871464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spacing w:line="276" w:lineRule="auto"/>
              <w:contextualSpacing/>
              <w:jc w:val="center"/>
              <w:rPr>
                <w:b/>
                <w:kern w:val="2"/>
                <w:lang w:bidi="hi-IN"/>
              </w:rPr>
            </w:pPr>
            <w:r w:rsidRPr="00A61539">
              <w:rPr>
                <w:b/>
                <w:kern w:val="2"/>
                <w:lang w:bidi="hi-IN"/>
              </w:rPr>
              <w:t>Комплекс «Кардиометр-МТ»</w:t>
            </w:r>
          </w:p>
          <w:p w14:paraId="14264AA6" w14:textId="77777777" w:rsidR="00A61539" w:rsidRPr="00A61539" w:rsidRDefault="00A61539" w:rsidP="00A61539">
            <w:pPr>
              <w:spacing w:line="276" w:lineRule="auto"/>
              <w:jc w:val="center"/>
              <w:rPr>
                <w:b/>
              </w:rPr>
            </w:pPr>
            <w:r w:rsidRPr="00A61539">
              <w:rPr>
                <w:rFonts w:ascii="Calibri" w:eastAsia="Calibri" w:hAnsi="Calibri"/>
                <w:b/>
              </w:rPr>
              <w:t>в составе:</w:t>
            </w:r>
          </w:p>
        </w:tc>
        <w:tc>
          <w:tcPr>
            <w:tcW w:w="6393" w:type="dxa"/>
            <w:gridSpan w:val="1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C0A81C5" w14:textId="77777777" w:rsidR="00A61539" w:rsidRPr="00A61539" w:rsidRDefault="00A61539" w:rsidP="00A61539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A61539">
              <w:rPr>
                <w:rFonts w:ascii="Calibri" w:eastAsia="Calibri" w:hAnsi="Calibri"/>
                <w:b/>
              </w:rPr>
              <w:t>Количество</w:t>
            </w:r>
          </w:p>
        </w:tc>
      </w:tr>
      <w:tr w:rsidR="00A61539" w:rsidRPr="00A61539" w14:paraId="666B217D" w14:textId="77777777" w:rsidTr="00A61539">
        <w:trPr>
          <w:trHeight w:val="7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DD69" w14:textId="77777777" w:rsidR="00A61539" w:rsidRPr="00A61539" w:rsidRDefault="00A61539" w:rsidP="00A61539">
            <w:pPr>
              <w:rPr>
                <w:b/>
              </w:rPr>
            </w:pPr>
          </w:p>
        </w:tc>
        <w:tc>
          <w:tcPr>
            <w:tcW w:w="481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11EFE8F4" w14:textId="77777777" w:rsidR="00A61539" w:rsidRPr="00A61539" w:rsidRDefault="00A61539" w:rsidP="00A61539">
            <w:pPr>
              <w:spacing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3BC88A05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763B032" w14:textId="77777777" w:rsidR="00A61539" w:rsidRPr="00A61539" w:rsidRDefault="00A61539" w:rsidP="00A61539">
            <w:pPr>
              <w:spacing w:line="276" w:lineRule="auto"/>
              <w:jc w:val="center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A61539" w:rsidRPr="00A61539" w14:paraId="4BEA0418" w14:textId="77777777" w:rsidTr="00A61539">
        <w:trPr>
          <w:trHeight w:val="21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0A282" w14:textId="77777777" w:rsidR="00A61539" w:rsidRPr="00A61539" w:rsidRDefault="00A61539" w:rsidP="00A61539">
            <w:pPr>
              <w:rPr>
                <w:b/>
              </w:rPr>
            </w:pPr>
          </w:p>
        </w:tc>
        <w:tc>
          <w:tcPr>
            <w:tcW w:w="4812" w:type="dxa"/>
            <w:gridSpan w:val="8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489736DC" w14:textId="77777777" w:rsidR="00A61539" w:rsidRPr="00A61539" w:rsidRDefault="00A61539" w:rsidP="00A61539">
            <w:pPr>
              <w:spacing w:line="276" w:lineRule="auto"/>
              <w:jc w:val="right"/>
              <w:rPr>
                <w:rFonts w:ascii="Calibri" w:eastAsia="Calibri" w:hAnsi="Calibri"/>
              </w:rPr>
            </w:pPr>
            <w:r w:rsidRPr="00A61539">
              <w:rPr>
                <w:rFonts w:ascii="Calibri" w:eastAsia="Calibri" w:hAnsi="Calibri"/>
              </w:rPr>
              <w:t xml:space="preserve">кол-во </w:t>
            </w:r>
            <w:r w:rsidRPr="00A61539">
              <w:rPr>
                <w:rFonts w:ascii="Calibri" w:eastAsia="Calibri" w:hAnsi="Calibri"/>
                <w:b/>
              </w:rPr>
              <w:t>комплексов</w:t>
            </w:r>
            <w:r w:rsidRPr="00A61539">
              <w:rPr>
                <w:rFonts w:ascii="Calibri" w:eastAsia="Calibri" w:hAnsi="Calibri"/>
              </w:rPr>
              <w:t xml:space="preserve"> указанного состава:</w:t>
            </w:r>
          </w:p>
        </w:tc>
        <w:tc>
          <w:tcPr>
            <w:tcW w:w="986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C206365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595" w:type="dxa"/>
            <w:gridSpan w:val="2"/>
            <w:vMerge w:val="restart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212DA" w14:textId="77777777" w:rsidR="00A61539" w:rsidRPr="00A61539" w:rsidRDefault="00A61539" w:rsidP="00A61539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A61539">
              <w:rPr>
                <w:rFonts w:ascii="Calibri" w:eastAsia="Calibri" w:hAnsi="Calibri"/>
              </w:rPr>
              <w:t>шт.</w:t>
            </w:r>
          </w:p>
        </w:tc>
      </w:tr>
      <w:tr w:rsidR="00A61539" w:rsidRPr="00A61539" w14:paraId="2D28BDE3" w14:textId="77777777" w:rsidTr="00A61539">
        <w:trPr>
          <w:trHeight w:val="70"/>
        </w:trPr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BF0D2" w14:textId="77777777" w:rsidR="00A61539" w:rsidRPr="00A61539" w:rsidRDefault="00A61539" w:rsidP="00A61539">
            <w:pPr>
              <w:rPr>
                <w:b/>
              </w:rPr>
            </w:pPr>
          </w:p>
        </w:tc>
        <w:tc>
          <w:tcPr>
            <w:tcW w:w="10569" w:type="dxa"/>
            <w:gridSpan w:val="8"/>
            <w:vMerge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3E429BE7" w14:textId="77777777" w:rsidR="00A61539" w:rsidRPr="00A61539" w:rsidRDefault="00A61539" w:rsidP="00A61539"/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63D140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  <w:sz w:val="2"/>
              </w:rPr>
            </w:pPr>
          </w:p>
        </w:tc>
        <w:tc>
          <w:tcPr>
            <w:tcW w:w="739" w:type="dxa"/>
            <w:gridSpan w:val="2"/>
            <w:vMerge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F400B" w14:textId="77777777" w:rsidR="00A61539" w:rsidRPr="00A61539" w:rsidRDefault="00A61539" w:rsidP="00A61539"/>
        </w:tc>
      </w:tr>
      <w:tr w:rsidR="00A61539" w:rsidRPr="00A61539" w14:paraId="3F4AF3E9" w14:textId="77777777" w:rsidTr="00A61539">
        <w:trPr>
          <w:gridAfter w:val="3"/>
          <w:wAfter w:w="1437" w:type="dxa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F0989C8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699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7BF768BD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spacing w:line="276" w:lineRule="auto"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>Тип креплений:</w:t>
            </w:r>
          </w:p>
        </w:tc>
        <w:tc>
          <w:tcPr>
            <w:tcW w:w="22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D7A0582" w14:textId="77777777" w:rsidR="00A61539" w:rsidRPr="00A61539" w:rsidRDefault="00A61539" w:rsidP="00A61539">
            <w:pPr>
              <w:spacing w:line="276" w:lineRule="auto"/>
              <w:jc w:val="center"/>
            </w:pPr>
            <w:r w:rsidRPr="00A61539">
              <w:sym w:font="Wingdings" w:char="F06F"/>
            </w:r>
            <w:r w:rsidRPr="00A61539">
              <w:t xml:space="preserve"> кнопки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D3226F7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штырьки</w:t>
            </w:r>
          </w:p>
        </w:tc>
        <w:tc>
          <w:tcPr>
            <w:tcW w:w="18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DAA4B" w14:textId="77777777" w:rsidR="00A61539" w:rsidRPr="00A61539" w:rsidRDefault="00A61539" w:rsidP="00A61539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bookmarkStart w:id="0" w:name="_GoBack"/>
            <w:bookmarkEnd w:id="0"/>
            <w:r w:rsidRPr="00A61539">
              <w:sym w:font="Wingdings" w:char="F06F"/>
            </w:r>
            <w:r w:rsidRPr="00A61539">
              <w:t xml:space="preserve"> любой</w:t>
            </w:r>
          </w:p>
        </w:tc>
      </w:tr>
      <w:tr w:rsidR="00A61539" w:rsidRPr="00A61539" w14:paraId="55A97E3F" w14:textId="77777777" w:rsidTr="00A61539">
        <w:trPr>
          <w:gridAfter w:val="1"/>
          <w:wAfter w:w="20" w:type="dxa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97C0471" w14:textId="77777777" w:rsidR="00A61539" w:rsidRPr="00A61539" w:rsidRDefault="00A61539" w:rsidP="00A61539">
            <w:pPr>
              <w:spacing w:line="360" w:lineRule="auto"/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65C331E0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 xml:space="preserve"> Платное ПО: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D3B84" w14:textId="77777777" w:rsidR="00A61539" w:rsidRPr="00A61539" w:rsidRDefault="00A61539" w:rsidP="00A61539">
            <w:r w:rsidRPr="00A61539">
              <w:sym w:font="Wingdings" w:char="F06F"/>
            </w:r>
            <w:r w:rsidRPr="00A61539">
              <w:t xml:space="preserve"> «Сервис автоматической интерпретации 3.0» в части «Анализ ВСР» </w:t>
            </w:r>
          </w:p>
          <w:p w14:paraId="6FC0E1F6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«Кардиометр-МТ. Локальный сервер»</w:t>
            </w:r>
          </w:p>
        </w:tc>
      </w:tr>
      <w:tr w:rsidR="00A61539" w:rsidRPr="00A61539" w14:paraId="6F4C780E" w14:textId="77777777" w:rsidTr="00A61539"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25D15AB" w14:textId="77777777" w:rsidR="00A61539" w:rsidRPr="00A61539" w:rsidRDefault="00A61539" w:rsidP="00A61539">
            <w:pPr>
              <w:spacing w:line="360" w:lineRule="auto"/>
              <w:jc w:val="center"/>
            </w:pPr>
          </w:p>
        </w:tc>
        <w:tc>
          <w:tcPr>
            <w:tcW w:w="2699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281538B5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spacing w:line="276" w:lineRule="auto"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 xml:space="preserve"> Устройство:</w:t>
            </w:r>
          </w:p>
        </w:tc>
        <w:tc>
          <w:tcPr>
            <w:tcW w:w="1701" w:type="dxa"/>
            <w:gridSpan w:val="5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center"/>
            <w:hideMark/>
          </w:tcPr>
          <w:p w14:paraId="512D4DB2" w14:textId="77777777" w:rsidR="00A61539" w:rsidRPr="00A61539" w:rsidRDefault="00A61539" w:rsidP="00A61539">
            <w:r w:rsidRPr="00A61539">
              <w:sym w:font="Wingdings" w:char="F06F"/>
            </w:r>
            <w:r w:rsidRPr="00A61539">
              <w:t xml:space="preserve"> смартфон</w:t>
            </w:r>
          </w:p>
          <w:p w14:paraId="520A8C9D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планшет</w:t>
            </w:r>
          </w:p>
        </w:tc>
        <w:tc>
          <w:tcPr>
            <w:tcW w:w="185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79C152E6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ноутбук</w:t>
            </w:r>
          </w:p>
          <w:p w14:paraId="08964907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компьютер</w:t>
            </w:r>
          </w:p>
        </w:tc>
        <w:tc>
          <w:tcPr>
            <w:tcW w:w="3970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087C549C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компьютер (для ЛС)</w:t>
            </w:r>
          </w:p>
          <w:p w14:paraId="24C68797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отсутствует</w:t>
            </w:r>
          </w:p>
        </w:tc>
      </w:tr>
      <w:tr w:rsidR="00A61539" w:rsidRPr="00A61539" w14:paraId="507EF5DC" w14:textId="77777777" w:rsidTr="00A61539">
        <w:trPr>
          <w:trHeight w:val="168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3A6A6DF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600" w:type="dxa"/>
            <w:gridSpan w:val="2"/>
            <w:vMerge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14:paraId="0B5CA789" w14:textId="77777777" w:rsidR="00A61539" w:rsidRPr="00A61539" w:rsidRDefault="00A61539" w:rsidP="00A61539">
            <w:pPr>
              <w:rPr>
                <w:kern w:val="2"/>
                <w:lang w:bidi="hi-IN"/>
              </w:rPr>
            </w:pPr>
          </w:p>
        </w:tc>
        <w:tc>
          <w:tcPr>
            <w:tcW w:w="7527" w:type="dxa"/>
            <w:gridSpan w:val="15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93E32B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rPr>
                <w:rFonts w:ascii="Calibri" w:eastAsia="Calibri" w:hAnsi="Calibri"/>
              </w:rPr>
              <w:t>Параметры: _________________________________________________</w:t>
            </w:r>
          </w:p>
        </w:tc>
      </w:tr>
      <w:tr w:rsidR="00A61539" w:rsidRPr="00A61539" w14:paraId="2F8312A2" w14:textId="77777777" w:rsidTr="00A61539"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31AAE1E6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03A8FA64" w14:textId="77777777" w:rsidR="00A61539" w:rsidRPr="00A61539" w:rsidRDefault="00A61539" w:rsidP="00A61539">
            <w:pPr>
              <w:widowControl w:val="0"/>
              <w:numPr>
                <w:ilvl w:val="6"/>
                <w:numId w:val="19"/>
              </w:numPr>
              <w:suppressAutoHyphens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>Принтер</w:t>
            </w:r>
            <w:r w:rsidRPr="00A61539">
              <w:rPr>
                <w:kern w:val="2"/>
                <w:lang w:bidi="hi-IN"/>
              </w:rPr>
              <w:br/>
            </w:r>
            <w:r w:rsidRPr="00A61539">
              <w:rPr>
                <w:i/>
                <w:kern w:val="2"/>
                <w:sz w:val="16"/>
                <w:szCs w:val="16"/>
                <w:lang w:bidi="hi-IN"/>
              </w:rPr>
              <w:t>(+ 2 рулона бумаги)</w:t>
            </w:r>
          </w:p>
        </w:tc>
        <w:tc>
          <w:tcPr>
            <w:tcW w:w="126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049A8CE6" w14:textId="77777777" w:rsidR="00A61539" w:rsidRPr="00A61539" w:rsidRDefault="00A61539" w:rsidP="00A61539">
            <w:r w:rsidRPr="00A61539">
              <w:sym w:font="Wingdings" w:char="F06F"/>
            </w:r>
            <w:r w:rsidRPr="00A61539">
              <w:t xml:space="preserve"> 58 мм</w:t>
            </w:r>
          </w:p>
          <w:p w14:paraId="381BFA5E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110 мм</w:t>
            </w:r>
          </w:p>
        </w:tc>
        <w:tc>
          <w:tcPr>
            <w:tcW w:w="567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60C570" w14:textId="77777777" w:rsidR="00A61539" w:rsidRPr="00A61539" w:rsidRDefault="00A61539" w:rsidP="00A61539">
            <w:pPr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другой (укажите параметры): _________________ _____________________________________________</w:t>
            </w:r>
          </w:p>
        </w:tc>
      </w:tr>
      <w:tr w:rsidR="00A61539" w:rsidRPr="00A61539" w14:paraId="5911F0ED" w14:textId="77777777" w:rsidTr="00A61539"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26EAC7D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ADC16DE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 xml:space="preserve">Многораз. электроды </w:t>
            </w:r>
            <w:r w:rsidRPr="00A61539">
              <w:rPr>
                <w:i/>
                <w:kern w:val="2"/>
                <w:sz w:val="16"/>
                <w:szCs w:val="16"/>
                <w:lang w:bidi="hi-IN"/>
              </w:rPr>
              <w:t xml:space="preserve">(1 </w:t>
            </w:r>
            <w:proofErr w:type="spellStart"/>
            <w:r w:rsidRPr="00A61539">
              <w:rPr>
                <w:i/>
                <w:kern w:val="2"/>
                <w:sz w:val="16"/>
                <w:szCs w:val="16"/>
                <w:lang w:bidi="hi-IN"/>
              </w:rPr>
              <w:t>компл</w:t>
            </w:r>
            <w:proofErr w:type="spellEnd"/>
            <w:r w:rsidRPr="00A61539">
              <w:rPr>
                <w:i/>
                <w:kern w:val="2"/>
                <w:sz w:val="16"/>
                <w:szCs w:val="16"/>
                <w:lang w:bidi="hi-IN"/>
              </w:rPr>
              <w:t>. с гелем)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68662C38" w14:textId="77777777" w:rsidR="00A61539" w:rsidRPr="00A61539" w:rsidRDefault="00A61539" w:rsidP="00A61539">
            <w:pPr>
              <w:jc w:val="center"/>
            </w:pPr>
            <w:r w:rsidRPr="00A61539">
              <w:sym w:font="Wingdings" w:char="F06F"/>
            </w:r>
            <w:r w:rsidRPr="00A61539">
              <w:t xml:space="preserve"> взрослые</w:t>
            </w:r>
            <w:r w:rsidRPr="00A61539">
              <w:tab/>
              <w:t>_______ шт.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32BB5E00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детские</w:t>
            </w:r>
            <w:r w:rsidRPr="00A61539">
              <w:tab/>
              <w:t>_______ шт.</w:t>
            </w:r>
          </w:p>
        </w:tc>
      </w:tr>
      <w:tr w:rsidR="00A61539" w:rsidRPr="00A61539" w14:paraId="3E8BB0AB" w14:textId="77777777" w:rsidTr="00A61539"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2054A684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273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84D770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rPr>
                <w:kern w:val="2"/>
                <w:lang w:bidi="hi-IN"/>
              </w:rPr>
            </w:pPr>
            <w:proofErr w:type="spellStart"/>
            <w:r w:rsidRPr="00A61539">
              <w:rPr>
                <w:kern w:val="2"/>
                <w:lang w:bidi="hi-IN"/>
              </w:rPr>
              <w:t>Однораз</w:t>
            </w:r>
            <w:proofErr w:type="spellEnd"/>
            <w:r w:rsidRPr="00A61539">
              <w:rPr>
                <w:kern w:val="2"/>
                <w:lang w:bidi="hi-IN"/>
              </w:rPr>
              <w:t xml:space="preserve">. электроды </w:t>
            </w:r>
            <w:r w:rsidRPr="00A61539">
              <w:rPr>
                <w:i/>
                <w:kern w:val="2"/>
                <w:sz w:val="16"/>
                <w:szCs w:val="16"/>
                <w:lang w:bidi="hi-IN"/>
              </w:rPr>
              <w:t xml:space="preserve">(1 </w:t>
            </w:r>
            <w:proofErr w:type="spellStart"/>
            <w:r w:rsidRPr="00A61539">
              <w:rPr>
                <w:i/>
                <w:kern w:val="2"/>
                <w:sz w:val="16"/>
                <w:szCs w:val="16"/>
                <w:lang w:bidi="hi-IN"/>
              </w:rPr>
              <w:t>компл</w:t>
            </w:r>
            <w:proofErr w:type="spellEnd"/>
            <w:r w:rsidRPr="00A61539">
              <w:rPr>
                <w:i/>
                <w:kern w:val="2"/>
                <w:sz w:val="16"/>
                <w:szCs w:val="16"/>
                <w:lang w:bidi="hi-IN"/>
              </w:rPr>
              <w:t>. на 5 съемов)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14:paraId="0549DA74" w14:textId="77777777" w:rsidR="00A61539" w:rsidRPr="00A61539" w:rsidRDefault="00A61539" w:rsidP="00A61539">
            <w:pPr>
              <w:jc w:val="center"/>
            </w:pPr>
            <w:r w:rsidRPr="00A61539">
              <w:sym w:font="Wingdings" w:char="F06F"/>
            </w:r>
            <w:r w:rsidRPr="00A61539">
              <w:t xml:space="preserve"> взрослые</w:t>
            </w:r>
            <w:r w:rsidRPr="00A61539">
              <w:tab/>
              <w:t>_______ шт.</w:t>
            </w:r>
          </w:p>
        </w:tc>
        <w:tc>
          <w:tcPr>
            <w:tcW w:w="2976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14:paraId="7D4E43CB" w14:textId="77777777" w:rsidR="00A61539" w:rsidRPr="00A61539" w:rsidRDefault="00A61539" w:rsidP="00A61539">
            <w:pPr>
              <w:jc w:val="center"/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детские</w:t>
            </w:r>
            <w:r w:rsidRPr="00A61539">
              <w:tab/>
              <w:t>_______ шт.</w:t>
            </w:r>
          </w:p>
        </w:tc>
      </w:tr>
      <w:tr w:rsidR="00A61539" w:rsidRPr="00A61539" w14:paraId="3ABC9F32" w14:textId="77777777" w:rsidTr="00A61539">
        <w:trPr>
          <w:trHeight w:val="754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0055595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hideMark/>
          </w:tcPr>
          <w:p w14:paraId="37B0F737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tabs>
                <w:tab w:val="center" w:pos="1167"/>
              </w:tabs>
              <w:suppressAutoHyphens/>
              <w:spacing w:line="360" w:lineRule="auto"/>
              <w:contextualSpacing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>Упаковка</w:t>
            </w:r>
          </w:p>
        </w:tc>
        <w:tc>
          <w:tcPr>
            <w:tcW w:w="7391" w:type="dxa"/>
            <w:gridSpan w:val="1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8DAC4" w14:textId="77777777" w:rsidR="00A61539" w:rsidRPr="00A61539" w:rsidRDefault="00A61539" w:rsidP="00A61539">
            <w:pPr>
              <w:spacing w:line="276" w:lineRule="auto"/>
            </w:pPr>
            <w:r w:rsidRPr="00A61539">
              <w:sym w:font="Wingdings" w:char="F06F"/>
            </w:r>
            <w:r w:rsidRPr="00A61539">
              <w:t xml:space="preserve"> кейс для ССМП 12/220В             </w:t>
            </w:r>
            <w:r w:rsidRPr="00A61539">
              <w:sym w:font="Wingdings" w:char="F06F"/>
            </w:r>
            <w:r w:rsidRPr="00A61539">
              <w:t xml:space="preserve"> кейс для УСИ (мал.)                             </w:t>
            </w:r>
          </w:p>
          <w:p w14:paraId="3DBD4641" w14:textId="77777777" w:rsidR="00A61539" w:rsidRPr="00A61539" w:rsidRDefault="00A61539" w:rsidP="00A61539">
            <w:pPr>
              <w:spacing w:line="276" w:lineRule="auto"/>
              <w:rPr>
                <w:rFonts w:ascii="Calibri" w:eastAsia="Calibri" w:hAnsi="Calibri"/>
              </w:rPr>
            </w:pPr>
            <w:r w:rsidRPr="00A61539">
              <w:sym w:font="Wingdings" w:char="F06F"/>
            </w:r>
            <w:r w:rsidRPr="00A61539">
              <w:t xml:space="preserve"> кейс для ССМП 220В                  </w:t>
            </w:r>
            <w:r w:rsidRPr="00A61539">
              <w:sym w:font="Times New Roman" w:char="F06F"/>
            </w:r>
            <w:r w:rsidRPr="00A61539">
              <w:t xml:space="preserve"> сумка для ЛПУ</w:t>
            </w:r>
            <w:r w:rsidRPr="00A61539">
              <w:rPr>
                <w:rFonts w:ascii="Calibri" w:eastAsia="Calibri" w:hAnsi="Calibri"/>
              </w:rPr>
              <w:t xml:space="preserve">                              </w:t>
            </w:r>
          </w:p>
          <w:p w14:paraId="213CF62B" w14:textId="77777777" w:rsidR="00A61539" w:rsidRPr="00A61539" w:rsidRDefault="00A61539" w:rsidP="00A61539">
            <w:pPr>
              <w:spacing w:line="276" w:lineRule="auto"/>
              <w:rPr>
                <w:rFonts w:ascii="Calibri" w:eastAsia="Calibri" w:hAnsi="Calibri"/>
              </w:rPr>
            </w:pPr>
            <w:r w:rsidRPr="00A61539">
              <w:sym w:font="Times New Roman" w:char="F06F"/>
            </w:r>
            <w:r w:rsidRPr="00A61539">
              <w:t xml:space="preserve"> Деревянная обрешётка</w:t>
            </w:r>
            <w:r w:rsidRPr="00A61539">
              <w:rPr>
                <w:rFonts w:ascii="Calibri" w:eastAsia="Calibri" w:hAnsi="Calibri"/>
              </w:rPr>
              <w:t xml:space="preserve">                 </w:t>
            </w:r>
            <w:r w:rsidRPr="00A61539">
              <w:rPr>
                <w:rFonts w:ascii="Calibri" w:eastAsia="Calibri" w:hAnsi="Calibri"/>
              </w:rPr>
              <w:sym w:font="Times New Roman" w:char="F06F"/>
            </w:r>
            <w:r w:rsidRPr="00A61539">
              <w:rPr>
                <w:rFonts w:ascii="Calibri" w:eastAsia="Calibri" w:hAnsi="Calibri"/>
              </w:rPr>
              <w:t xml:space="preserve"> коробка УСИ     </w:t>
            </w:r>
            <w:r w:rsidRPr="00A61539">
              <w:rPr>
                <w:rFonts w:ascii="Calibri" w:eastAsia="Calibri" w:hAnsi="Calibri"/>
              </w:rPr>
              <w:sym w:font="Times New Roman" w:char="F06F"/>
            </w:r>
            <w:r w:rsidRPr="00A61539">
              <w:rPr>
                <w:rFonts w:ascii="Calibri" w:eastAsia="Calibri" w:hAnsi="Calibri"/>
              </w:rPr>
              <w:t xml:space="preserve"> 1кейс          </w:t>
            </w:r>
            <w:r w:rsidRPr="00A61539">
              <w:rPr>
                <w:rFonts w:ascii="Calibri" w:eastAsia="Calibri" w:hAnsi="Calibri"/>
              </w:rPr>
              <w:sym w:font="Times New Roman" w:char="F06F"/>
            </w:r>
            <w:r w:rsidRPr="00A61539">
              <w:rPr>
                <w:rFonts w:ascii="Calibri" w:eastAsia="Calibri" w:hAnsi="Calibri"/>
              </w:rPr>
              <w:t xml:space="preserve"> 4 кейса                                                         </w:t>
            </w:r>
          </w:p>
        </w:tc>
      </w:tr>
      <w:tr w:rsidR="00A61539" w:rsidRPr="00A61539" w14:paraId="50ABCF20" w14:textId="77777777" w:rsidTr="00A61539"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71341741" w14:textId="77777777" w:rsidR="00A61539" w:rsidRPr="00A61539" w:rsidRDefault="00A61539" w:rsidP="00A61539">
            <w:pPr>
              <w:spacing w:line="360" w:lineRule="auto"/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0226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D0D80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jc w:val="both"/>
              <w:rPr>
                <w:kern w:val="2"/>
                <w:lang w:bidi="hi-IN"/>
              </w:rPr>
            </w:pPr>
            <w:r w:rsidRPr="00A61539">
              <w:rPr>
                <w:kern w:val="2"/>
                <w:lang w:bidi="hi-IN"/>
              </w:rPr>
              <w:t xml:space="preserve">Пароль логин в конверте     </w:t>
            </w:r>
            <w:r w:rsidRPr="00A61539">
              <w:rPr>
                <w:kern w:val="2"/>
                <w:lang w:bidi="hi-IN"/>
              </w:rPr>
              <w:sym w:font="Times New Roman" w:char="F06F"/>
            </w:r>
            <w:r w:rsidRPr="00A61539">
              <w:rPr>
                <w:kern w:val="2"/>
                <w:lang w:bidi="hi-IN"/>
              </w:rPr>
              <w:t xml:space="preserve"> Да                                                   </w:t>
            </w:r>
            <w:r w:rsidRPr="00A61539">
              <w:rPr>
                <w:kern w:val="2"/>
                <w:lang w:bidi="hi-IN"/>
              </w:rPr>
              <w:sym w:font="Times New Roman" w:char="F06F"/>
            </w:r>
            <w:r w:rsidRPr="00A61539">
              <w:rPr>
                <w:kern w:val="2"/>
                <w:lang w:bidi="hi-IN"/>
              </w:rPr>
              <w:t xml:space="preserve"> Нет</w:t>
            </w:r>
          </w:p>
        </w:tc>
      </w:tr>
      <w:tr w:rsidR="00A61539" w:rsidRPr="00A61539" w14:paraId="54690980" w14:textId="77777777" w:rsidTr="00A61539">
        <w:trPr>
          <w:trHeight w:val="207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6A35E08E" w14:textId="77777777" w:rsidR="00A61539" w:rsidRPr="00A61539" w:rsidRDefault="00A61539" w:rsidP="00A615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6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90F0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rPr>
                <w:kern w:val="2"/>
                <w:sz w:val="18"/>
                <w:szCs w:val="18"/>
                <w:lang w:bidi="hi-IN"/>
              </w:rPr>
            </w:pPr>
            <w:r w:rsidRPr="00A61539">
              <w:rPr>
                <w:kern w:val="2"/>
                <w:sz w:val="18"/>
                <w:szCs w:val="18"/>
                <w:lang w:bidi="hi-IN"/>
              </w:rPr>
              <w:t xml:space="preserve">Обучение                                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Дистанционное    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по месту работы прибора Адрес                                                    </w:t>
            </w:r>
          </w:p>
        </w:tc>
      </w:tr>
      <w:tr w:rsidR="00A61539" w:rsidRPr="00A61539" w14:paraId="1F32F912" w14:textId="77777777" w:rsidTr="00A61539">
        <w:trPr>
          <w:trHeight w:val="212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C9E43D2" w14:textId="77777777" w:rsidR="00A61539" w:rsidRPr="00A61539" w:rsidRDefault="00A61539" w:rsidP="00A615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6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CC4B4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rPr>
                <w:kern w:val="2"/>
                <w:sz w:val="18"/>
                <w:szCs w:val="18"/>
                <w:lang w:bidi="hi-IN"/>
              </w:rPr>
            </w:pPr>
            <w:r w:rsidRPr="00A61539">
              <w:rPr>
                <w:kern w:val="2"/>
                <w:sz w:val="18"/>
                <w:szCs w:val="18"/>
                <w:lang w:bidi="hi-IN"/>
              </w:rPr>
              <w:t xml:space="preserve"> Доставка                                                       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Нет                                    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Да     Адрес                                             </w:t>
            </w:r>
          </w:p>
        </w:tc>
      </w:tr>
      <w:tr w:rsidR="00A61539" w:rsidRPr="00A61539" w14:paraId="1A1C416F" w14:textId="77777777" w:rsidTr="00A61539">
        <w:trPr>
          <w:trHeight w:val="204"/>
        </w:trPr>
        <w:tc>
          <w:tcPr>
            <w:tcW w:w="2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0189EC8D" w14:textId="77777777" w:rsidR="00A61539" w:rsidRPr="00A61539" w:rsidRDefault="00A61539" w:rsidP="00A61539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10226" w:type="dxa"/>
            <w:gridSpan w:val="17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49BDD" w14:textId="77777777" w:rsidR="00A61539" w:rsidRPr="00A61539" w:rsidRDefault="00A61539" w:rsidP="00A61539">
            <w:pPr>
              <w:widowControl w:val="0"/>
              <w:numPr>
                <w:ilvl w:val="1"/>
                <w:numId w:val="19"/>
              </w:numPr>
              <w:suppressAutoHyphens/>
              <w:contextualSpacing/>
              <w:rPr>
                <w:kern w:val="2"/>
                <w:sz w:val="18"/>
                <w:szCs w:val="18"/>
                <w:lang w:bidi="hi-IN"/>
              </w:rPr>
            </w:pPr>
            <w:r w:rsidRPr="00A61539">
              <w:rPr>
                <w:kern w:val="2"/>
                <w:sz w:val="18"/>
                <w:szCs w:val="18"/>
                <w:lang w:bidi="hi-IN"/>
              </w:rPr>
              <w:t xml:space="preserve"> </w:t>
            </w:r>
            <w:proofErr w:type="spellStart"/>
            <w:r w:rsidRPr="00A61539">
              <w:rPr>
                <w:kern w:val="2"/>
                <w:sz w:val="18"/>
                <w:szCs w:val="18"/>
                <w:lang w:bidi="hi-IN"/>
              </w:rPr>
              <w:t>Пусконаладка</w:t>
            </w:r>
            <w:proofErr w:type="spellEnd"/>
            <w:r w:rsidRPr="00A61539">
              <w:rPr>
                <w:kern w:val="2"/>
                <w:sz w:val="18"/>
                <w:szCs w:val="18"/>
                <w:lang w:bidi="hi-IN"/>
              </w:rPr>
              <w:t xml:space="preserve">   по месту работы прибора.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Нет                                        </w:t>
            </w:r>
            <w:r w:rsidRPr="00A61539">
              <w:rPr>
                <w:kern w:val="2"/>
                <w:sz w:val="18"/>
                <w:szCs w:val="18"/>
                <w:lang w:bidi="hi-IN"/>
              </w:rPr>
              <w:sym w:font="Times New Roman" w:char="F06F"/>
            </w:r>
            <w:r w:rsidRPr="00A61539">
              <w:rPr>
                <w:kern w:val="2"/>
                <w:sz w:val="18"/>
                <w:szCs w:val="18"/>
                <w:lang w:bidi="hi-IN"/>
              </w:rPr>
              <w:t xml:space="preserve"> Да     Адрес                                              </w:t>
            </w:r>
          </w:p>
        </w:tc>
      </w:tr>
    </w:tbl>
    <w:p w14:paraId="79953121" w14:textId="77777777" w:rsidR="00A61539" w:rsidRDefault="00A61539" w:rsidP="00E560E8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1DE54560" w14:textId="547DCFAE" w:rsidR="00E560E8" w:rsidRPr="00637F35" w:rsidRDefault="00E560E8" w:rsidP="00E560E8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637F35">
        <w:rPr>
          <w:rFonts w:ascii="Times New Roman" w:hAnsi="Times New Roman" w:cs="Times New Roman"/>
          <w:sz w:val="16"/>
          <w:szCs w:val="16"/>
        </w:rPr>
        <w:t>По умолчанию упаковка будет осуществляться в имеющиеся в наличие размеры коробки.</w:t>
      </w:r>
    </w:p>
    <w:p w14:paraId="14FF2F26" w14:textId="6B72D24A" w:rsidR="00A7208F" w:rsidRPr="00637F35" w:rsidRDefault="00A7208F" w:rsidP="00A7208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16"/>
          <w:szCs w:val="16"/>
        </w:rPr>
      </w:pPr>
    </w:p>
    <w:p w14:paraId="1CC09175" w14:textId="68121EE8" w:rsidR="00A7208F" w:rsidRPr="00637F35" w:rsidRDefault="00637F35" w:rsidP="00A7208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637F35">
        <w:rPr>
          <w:rFonts w:ascii="Times New Roman" w:hAnsi="Times New Roman" w:cs="Times New Roman"/>
          <w:sz w:val="16"/>
          <w:szCs w:val="16"/>
        </w:rPr>
        <w:t>Исполнитель: _</w:t>
      </w:r>
      <w:r w:rsidR="00A7208F" w:rsidRPr="00637F35">
        <w:rPr>
          <w:rFonts w:ascii="Times New Roman" w:hAnsi="Times New Roman" w:cs="Times New Roman"/>
          <w:sz w:val="16"/>
          <w:szCs w:val="16"/>
        </w:rPr>
        <w:t>__________________________________</w:t>
      </w:r>
    </w:p>
    <w:p w14:paraId="22990860" w14:textId="1A389655" w:rsidR="00A7208F" w:rsidRPr="00637F35" w:rsidRDefault="00A7208F" w:rsidP="00A7208F">
      <w:pPr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sz w:val="16"/>
          <w:szCs w:val="16"/>
        </w:rPr>
      </w:pPr>
      <w:r w:rsidRPr="00637F35">
        <w:rPr>
          <w:rFonts w:ascii="Times New Roman" w:hAnsi="Times New Roman" w:cs="Times New Roman"/>
          <w:sz w:val="16"/>
          <w:szCs w:val="16"/>
        </w:rPr>
        <w:t>Моб.</w:t>
      </w:r>
      <w:r w:rsidR="00637F35" w:rsidRPr="00A61539">
        <w:rPr>
          <w:rFonts w:ascii="Times New Roman" w:hAnsi="Times New Roman" w:cs="Times New Roman"/>
          <w:sz w:val="16"/>
          <w:szCs w:val="16"/>
        </w:rPr>
        <w:t xml:space="preserve"> </w:t>
      </w:r>
      <w:r w:rsidRPr="00637F35">
        <w:rPr>
          <w:rFonts w:ascii="Times New Roman" w:hAnsi="Times New Roman" w:cs="Times New Roman"/>
          <w:sz w:val="16"/>
          <w:szCs w:val="16"/>
        </w:rPr>
        <w:t>тел. _______________ e-mail: _________________</w:t>
      </w:r>
    </w:p>
    <w:sectPr w:rsidR="00A7208F" w:rsidRPr="00637F35" w:rsidSect="00E05425">
      <w:headerReference w:type="default" r:id="rId8"/>
      <w:footerReference w:type="default" r:id="rId9"/>
      <w:pgSz w:w="11900" w:h="16840"/>
      <w:pgMar w:top="1309" w:right="850" w:bottom="170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603FB" w14:textId="77777777" w:rsidR="004A41C6" w:rsidRDefault="004A41C6" w:rsidP="00EE67B1">
      <w:r>
        <w:separator/>
      </w:r>
    </w:p>
  </w:endnote>
  <w:endnote w:type="continuationSeparator" w:id="0">
    <w:p w14:paraId="70EBC711" w14:textId="77777777" w:rsidR="004A41C6" w:rsidRDefault="004A41C6" w:rsidP="00EE6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avid"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AA0451" w14:textId="77777777" w:rsidR="00EE67B1" w:rsidRDefault="00EE67B1" w:rsidP="00EE67B1">
    <w:pPr>
      <w:pStyle w:val="a5"/>
      <w:ind w:left="-1701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0FD9B6F4" wp14:editId="44BE7AAA">
          <wp:simplePos x="0" y="0"/>
          <wp:positionH relativeFrom="column">
            <wp:posOffset>-1080135</wp:posOffset>
          </wp:positionH>
          <wp:positionV relativeFrom="paragraph">
            <wp:posOffset>-2096770</wp:posOffset>
          </wp:positionV>
          <wp:extent cx="7595235" cy="2274752"/>
          <wp:effectExtent l="0" t="0" r="5715" b="0"/>
          <wp:wrapNone/>
          <wp:docPr id="40" name="Рисунок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lontitul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5235" cy="22747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526A33" w14:textId="77777777" w:rsidR="004A41C6" w:rsidRDefault="004A41C6" w:rsidP="00EE67B1">
      <w:r>
        <w:separator/>
      </w:r>
    </w:p>
  </w:footnote>
  <w:footnote w:type="continuationSeparator" w:id="0">
    <w:p w14:paraId="0E7E154A" w14:textId="77777777" w:rsidR="004A41C6" w:rsidRDefault="004A41C6" w:rsidP="00EE67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7C6DB6" w14:textId="4D7E8C71" w:rsidR="00EE67B1" w:rsidRDefault="00B76B0F" w:rsidP="00EE67B1">
    <w:pPr>
      <w:pStyle w:val="a3"/>
      <w:ind w:left="-1701"/>
    </w:pPr>
    <w:r>
      <w:rPr>
        <w:noProof/>
        <w:lang w:eastAsia="ru-RU"/>
      </w:rPr>
      <w:drawing>
        <wp:inline distT="0" distB="0" distL="0" distR="0" wp14:anchorId="0ADEB7B3" wp14:editId="22F27683">
          <wp:extent cx="7666901" cy="1488440"/>
          <wp:effectExtent l="0" t="0" r="4445" b="10160"/>
          <wp:docPr id="39" name="Рисунок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lontitul fakt adr-0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6191" cy="14941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B048B"/>
    <w:multiLevelType w:val="hybridMultilevel"/>
    <w:tmpl w:val="F00EEF9E"/>
    <w:lvl w:ilvl="0" w:tplc="F1446C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1A23B0"/>
    <w:multiLevelType w:val="hybridMultilevel"/>
    <w:tmpl w:val="EF1CC0FE"/>
    <w:lvl w:ilvl="0" w:tplc="2A5692BA">
      <w:start w:val="8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  <w:u w:val="none"/>
      </w:rPr>
    </w:lvl>
    <w:lvl w:ilvl="1" w:tplc="CEA64E54">
      <w:start w:val="1"/>
      <w:numFmt w:val="decimal"/>
      <w:lvlText w:val="7.%2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10D4BDB"/>
    <w:multiLevelType w:val="multilevel"/>
    <w:tmpl w:val="8B26A0E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16A85219"/>
    <w:multiLevelType w:val="hybridMultilevel"/>
    <w:tmpl w:val="AAFACD54"/>
    <w:lvl w:ilvl="0" w:tplc="53649F5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A86305"/>
    <w:multiLevelType w:val="multilevel"/>
    <w:tmpl w:val="7CBC98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346B33"/>
    <w:multiLevelType w:val="hybridMultilevel"/>
    <w:tmpl w:val="EEB0794E"/>
    <w:lvl w:ilvl="0" w:tplc="47CE28C8">
      <w:start w:val="2"/>
      <w:numFmt w:val="decimal"/>
      <w:lvlText w:val="%1"/>
      <w:lvlJc w:val="left"/>
      <w:pPr>
        <w:ind w:left="50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C452184"/>
    <w:multiLevelType w:val="hybridMultilevel"/>
    <w:tmpl w:val="AB0EE684"/>
    <w:lvl w:ilvl="0" w:tplc="3642E1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E37B11"/>
    <w:multiLevelType w:val="hybridMultilevel"/>
    <w:tmpl w:val="A162B138"/>
    <w:lvl w:ilvl="0" w:tplc="ABBA772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3A4304"/>
    <w:multiLevelType w:val="hybridMultilevel"/>
    <w:tmpl w:val="7A3CC0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10242"/>
    <w:multiLevelType w:val="hybridMultilevel"/>
    <w:tmpl w:val="62A4A3E6"/>
    <w:lvl w:ilvl="0" w:tplc="BAAE23D0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43EC0725"/>
    <w:multiLevelType w:val="multilevel"/>
    <w:tmpl w:val="8B26A0EA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i w:val="0"/>
        <w:color w:val="000000" w:themeColor="text1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3.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" w:hanging="360"/>
      </w:pPr>
      <w:rPr>
        <w:rFonts w:hint="default"/>
        <w:i w:val="0"/>
        <w:color w:val="000000" w:themeColor="text1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 w15:restartNumberingAfterBreak="0">
    <w:nsid w:val="570D4E5E"/>
    <w:multiLevelType w:val="hybridMultilevel"/>
    <w:tmpl w:val="548CE930"/>
    <w:lvl w:ilvl="0" w:tplc="F1446C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682471"/>
    <w:multiLevelType w:val="hybridMultilevel"/>
    <w:tmpl w:val="1E18BF14"/>
    <w:lvl w:ilvl="0" w:tplc="F61EA8CC">
      <w:start w:val="9"/>
      <w:numFmt w:val="decimal"/>
      <w:lvlText w:val="%1."/>
      <w:lvlJc w:val="left"/>
      <w:pPr>
        <w:ind w:left="502" w:hanging="360"/>
      </w:pPr>
      <w:rPr>
        <w:rFonts w:hint="default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DDE6A3F"/>
    <w:multiLevelType w:val="hybridMultilevel"/>
    <w:tmpl w:val="84B8E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50A08"/>
    <w:multiLevelType w:val="hybridMultilevel"/>
    <w:tmpl w:val="EEE68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AF39F2"/>
    <w:multiLevelType w:val="hybridMultilevel"/>
    <w:tmpl w:val="99B2D494"/>
    <w:lvl w:ilvl="0" w:tplc="D4B82A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FFF4AD3"/>
    <w:multiLevelType w:val="hybridMultilevel"/>
    <w:tmpl w:val="99B2D494"/>
    <w:lvl w:ilvl="0" w:tplc="D4B82A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73670089"/>
    <w:multiLevelType w:val="hybridMultilevel"/>
    <w:tmpl w:val="99B2D494"/>
    <w:lvl w:ilvl="0" w:tplc="D4B82A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90D3BC1"/>
    <w:multiLevelType w:val="hybridMultilevel"/>
    <w:tmpl w:val="99B2D494"/>
    <w:lvl w:ilvl="0" w:tplc="D4B82A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1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</w:num>
  <w:num w:numId="6">
    <w:abstractNumId w:val="10"/>
  </w:num>
  <w:num w:numId="7">
    <w:abstractNumId w:val="16"/>
  </w:num>
  <w:num w:numId="8">
    <w:abstractNumId w:val="17"/>
  </w:num>
  <w:num w:numId="9">
    <w:abstractNumId w:val="15"/>
  </w:num>
  <w:num w:numId="10">
    <w:abstractNumId w:val="18"/>
  </w:num>
  <w:num w:numId="11">
    <w:abstractNumId w:val="9"/>
  </w:num>
  <w:num w:numId="12">
    <w:abstractNumId w:val="5"/>
  </w:num>
  <w:num w:numId="13">
    <w:abstractNumId w:val="6"/>
  </w:num>
  <w:num w:numId="14">
    <w:abstractNumId w:val="3"/>
  </w:num>
  <w:num w:numId="15">
    <w:abstractNumId w:val="2"/>
  </w:num>
  <w:num w:numId="16">
    <w:abstractNumId w:val="1"/>
  </w:num>
  <w:num w:numId="17">
    <w:abstractNumId w:val="7"/>
  </w:num>
  <w:num w:numId="18">
    <w:abstractNumId w:val="1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7B1"/>
    <w:rsid w:val="0000198C"/>
    <w:rsid w:val="00067D5B"/>
    <w:rsid w:val="00087DB0"/>
    <w:rsid w:val="000B3B94"/>
    <w:rsid w:val="000C40FB"/>
    <w:rsid w:val="000F0791"/>
    <w:rsid w:val="00101CCC"/>
    <w:rsid w:val="001042FD"/>
    <w:rsid w:val="0016666E"/>
    <w:rsid w:val="00191394"/>
    <w:rsid w:val="001E7395"/>
    <w:rsid w:val="002137B4"/>
    <w:rsid w:val="00231BDB"/>
    <w:rsid w:val="0024363A"/>
    <w:rsid w:val="002B535E"/>
    <w:rsid w:val="002C7491"/>
    <w:rsid w:val="002E7B7D"/>
    <w:rsid w:val="002F638D"/>
    <w:rsid w:val="00303FAF"/>
    <w:rsid w:val="003070A2"/>
    <w:rsid w:val="00310A35"/>
    <w:rsid w:val="00321CA1"/>
    <w:rsid w:val="00331367"/>
    <w:rsid w:val="00334FC0"/>
    <w:rsid w:val="00364ED0"/>
    <w:rsid w:val="00377545"/>
    <w:rsid w:val="003E3F89"/>
    <w:rsid w:val="003E48AD"/>
    <w:rsid w:val="00444373"/>
    <w:rsid w:val="004618E5"/>
    <w:rsid w:val="00466C24"/>
    <w:rsid w:val="004902A5"/>
    <w:rsid w:val="00496664"/>
    <w:rsid w:val="004A2066"/>
    <w:rsid w:val="004A41C6"/>
    <w:rsid w:val="004B2BED"/>
    <w:rsid w:val="004B5CFF"/>
    <w:rsid w:val="00500C6E"/>
    <w:rsid w:val="00503C9A"/>
    <w:rsid w:val="00540E09"/>
    <w:rsid w:val="00572855"/>
    <w:rsid w:val="005761C1"/>
    <w:rsid w:val="005A5970"/>
    <w:rsid w:val="005C6AD0"/>
    <w:rsid w:val="005D2F76"/>
    <w:rsid w:val="005D6F90"/>
    <w:rsid w:val="00637F35"/>
    <w:rsid w:val="00661FFD"/>
    <w:rsid w:val="00687088"/>
    <w:rsid w:val="00687400"/>
    <w:rsid w:val="00693284"/>
    <w:rsid w:val="006A5D16"/>
    <w:rsid w:val="006C004C"/>
    <w:rsid w:val="006C71C2"/>
    <w:rsid w:val="006E2839"/>
    <w:rsid w:val="006F5332"/>
    <w:rsid w:val="00765B48"/>
    <w:rsid w:val="0079084C"/>
    <w:rsid w:val="007A60AF"/>
    <w:rsid w:val="007B250F"/>
    <w:rsid w:val="007B49C5"/>
    <w:rsid w:val="007C062D"/>
    <w:rsid w:val="007D0D37"/>
    <w:rsid w:val="007E7C4D"/>
    <w:rsid w:val="00802A0F"/>
    <w:rsid w:val="00806BC5"/>
    <w:rsid w:val="008231E1"/>
    <w:rsid w:val="00825F14"/>
    <w:rsid w:val="00850D53"/>
    <w:rsid w:val="008568E2"/>
    <w:rsid w:val="00872520"/>
    <w:rsid w:val="00873099"/>
    <w:rsid w:val="008A41D9"/>
    <w:rsid w:val="008C4DD0"/>
    <w:rsid w:val="008C6B88"/>
    <w:rsid w:val="008D2155"/>
    <w:rsid w:val="00944206"/>
    <w:rsid w:val="0096779A"/>
    <w:rsid w:val="00970EBA"/>
    <w:rsid w:val="009832B9"/>
    <w:rsid w:val="009B2D64"/>
    <w:rsid w:val="009D0748"/>
    <w:rsid w:val="009F7D15"/>
    <w:rsid w:val="00A04C53"/>
    <w:rsid w:val="00A2267F"/>
    <w:rsid w:val="00A30A0F"/>
    <w:rsid w:val="00A41249"/>
    <w:rsid w:val="00A428D0"/>
    <w:rsid w:val="00A54294"/>
    <w:rsid w:val="00A61539"/>
    <w:rsid w:val="00A7208F"/>
    <w:rsid w:val="00A9262A"/>
    <w:rsid w:val="00AB625B"/>
    <w:rsid w:val="00AD6EC0"/>
    <w:rsid w:val="00B03135"/>
    <w:rsid w:val="00B42573"/>
    <w:rsid w:val="00B604CB"/>
    <w:rsid w:val="00B60938"/>
    <w:rsid w:val="00B71194"/>
    <w:rsid w:val="00B7254A"/>
    <w:rsid w:val="00B72CDC"/>
    <w:rsid w:val="00B76B0F"/>
    <w:rsid w:val="00B8293D"/>
    <w:rsid w:val="00B83346"/>
    <w:rsid w:val="00B93EC5"/>
    <w:rsid w:val="00BA360C"/>
    <w:rsid w:val="00BA3C47"/>
    <w:rsid w:val="00BB3F9A"/>
    <w:rsid w:val="00BB6369"/>
    <w:rsid w:val="00BB6FF9"/>
    <w:rsid w:val="00BD12F0"/>
    <w:rsid w:val="00BD7CA4"/>
    <w:rsid w:val="00C24B77"/>
    <w:rsid w:val="00C26EA8"/>
    <w:rsid w:val="00C63A18"/>
    <w:rsid w:val="00C75634"/>
    <w:rsid w:val="00C76976"/>
    <w:rsid w:val="00CA479C"/>
    <w:rsid w:val="00CA574A"/>
    <w:rsid w:val="00D16277"/>
    <w:rsid w:val="00D45ED8"/>
    <w:rsid w:val="00D66AEA"/>
    <w:rsid w:val="00D7594B"/>
    <w:rsid w:val="00D83903"/>
    <w:rsid w:val="00D85A9D"/>
    <w:rsid w:val="00DD17CC"/>
    <w:rsid w:val="00E02CD0"/>
    <w:rsid w:val="00E05425"/>
    <w:rsid w:val="00E10BC0"/>
    <w:rsid w:val="00E219D5"/>
    <w:rsid w:val="00E560E8"/>
    <w:rsid w:val="00E60DEA"/>
    <w:rsid w:val="00E71934"/>
    <w:rsid w:val="00E75BD7"/>
    <w:rsid w:val="00E93B84"/>
    <w:rsid w:val="00E9447A"/>
    <w:rsid w:val="00EA789A"/>
    <w:rsid w:val="00EC59F2"/>
    <w:rsid w:val="00EE67B1"/>
    <w:rsid w:val="00F2450C"/>
    <w:rsid w:val="00F660D6"/>
    <w:rsid w:val="00F74D62"/>
    <w:rsid w:val="00F849FC"/>
    <w:rsid w:val="00FA6934"/>
    <w:rsid w:val="00FC75C4"/>
    <w:rsid w:val="00FD6ADC"/>
    <w:rsid w:val="00FF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B917800"/>
  <w14:defaultImageDpi w14:val="32767"/>
  <w15:docId w15:val="{F8860F4B-C682-4EB4-8E5D-7D358669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191394"/>
    <w:pPr>
      <w:keepNext/>
      <w:outlineLvl w:val="1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A206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7B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7B1"/>
  </w:style>
  <w:style w:type="paragraph" w:styleId="a5">
    <w:name w:val="footer"/>
    <w:basedOn w:val="a"/>
    <w:link w:val="a6"/>
    <w:uiPriority w:val="99"/>
    <w:unhideWhenUsed/>
    <w:rsid w:val="00EE67B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7B1"/>
  </w:style>
  <w:style w:type="character" w:styleId="a7">
    <w:name w:val="Hyperlink"/>
    <w:basedOn w:val="a0"/>
    <w:uiPriority w:val="99"/>
    <w:unhideWhenUsed/>
    <w:rsid w:val="00A428D0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428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428D0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6C004C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6C004C"/>
    <w:rPr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191394"/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ac">
    <w:name w:val="List Paragraph"/>
    <w:basedOn w:val="a"/>
    <w:uiPriority w:val="34"/>
    <w:qFormat/>
    <w:rsid w:val="00191394"/>
    <w:pPr>
      <w:widowControl w:val="0"/>
      <w:suppressAutoHyphens/>
      <w:ind w:left="720"/>
      <w:contextualSpacing/>
    </w:pPr>
    <w:rPr>
      <w:rFonts w:ascii="Liberation Serif" w:eastAsia="SimSun" w:hAnsi="Liberation Serif" w:cs="Mangal"/>
      <w:kern w:val="1"/>
      <w:szCs w:val="21"/>
      <w:lang w:eastAsia="zh-CN" w:bidi="hi-IN"/>
    </w:rPr>
  </w:style>
  <w:style w:type="table" w:customStyle="1" w:styleId="TableStyle0">
    <w:name w:val="TableStyle0"/>
    <w:rsid w:val="00231BDB"/>
    <w:rPr>
      <w:rFonts w:ascii="Arial" w:eastAsiaTheme="minorEastAsia" w:hAnsi="Arial"/>
      <w:sz w:val="16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4A2066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ad">
    <w:name w:val="Strong"/>
    <w:basedOn w:val="a0"/>
    <w:uiPriority w:val="22"/>
    <w:qFormat/>
    <w:rsid w:val="004A2066"/>
    <w:rPr>
      <w:b/>
      <w:bCs/>
    </w:rPr>
  </w:style>
  <w:style w:type="paragraph" w:styleId="ae">
    <w:name w:val="Normal (Web)"/>
    <w:basedOn w:val="a"/>
    <w:uiPriority w:val="99"/>
    <w:unhideWhenUsed/>
    <w:rsid w:val="00C26EA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f">
    <w:name w:val="Emphasis"/>
    <w:basedOn w:val="a0"/>
    <w:uiPriority w:val="20"/>
    <w:qFormat/>
    <w:rsid w:val="005D6F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49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3F749-CB21-4D36-9CEA-14DAC7EE1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tms101</cp:lastModifiedBy>
  <cp:revision>4</cp:revision>
  <cp:lastPrinted>2020-04-15T12:57:00Z</cp:lastPrinted>
  <dcterms:created xsi:type="dcterms:W3CDTF">2020-04-21T07:37:00Z</dcterms:created>
  <dcterms:modified xsi:type="dcterms:W3CDTF">2020-08-24T14:14:00Z</dcterms:modified>
</cp:coreProperties>
</file>